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21" w:rsidRPr="00A26221" w:rsidRDefault="00A26221" w:rsidP="00A26221">
      <w:pPr>
        <w:pStyle w:val="msoorganizationname"/>
        <w:widowControl w:val="0"/>
        <w:jc w:val="center"/>
        <w:rPr>
          <w:rFonts w:ascii="Comic Sans MS" w:hAnsi="Comic Sans MS"/>
          <w:color w:val="006600"/>
          <w:sz w:val="152"/>
          <w:szCs w:val="152"/>
        </w:rPr>
      </w:pPr>
      <w:r w:rsidRPr="00A26221">
        <w:rPr>
          <w:rFonts w:ascii="Comic Sans MS" w:hAnsi="Comic Sans MS"/>
          <w:color w:val="006600"/>
          <w:sz w:val="152"/>
          <w:szCs w:val="152"/>
        </w:rPr>
        <w:t>Интернет-травля…</w:t>
      </w:r>
    </w:p>
    <w:p w:rsidR="00A26221" w:rsidRPr="00A26221" w:rsidRDefault="00A26221" w:rsidP="00A26221">
      <w:pPr>
        <w:pStyle w:val="msoorganizationname"/>
        <w:widowControl w:val="0"/>
        <w:jc w:val="center"/>
        <w:rPr>
          <w:rFonts w:ascii="Comic Sans MS" w:hAnsi="Comic Sans MS"/>
          <w:color w:val="006600"/>
          <w:sz w:val="152"/>
          <w:szCs w:val="152"/>
        </w:rPr>
      </w:pPr>
      <w:r w:rsidRPr="00A26221">
        <w:rPr>
          <w:rFonts w:ascii="Times New Roman" w:hAnsi="Times New Roman"/>
          <w:color w:val="006600"/>
          <w:kern w:val="0"/>
          <w:sz w:val="24"/>
          <w:szCs w:val="24"/>
        </w:rPr>
        <w:pict>
          <v:group id="_x0000_s1026" style="position:absolute;left:0;text-align:left;margin-left:-48pt;margin-top:109.3pt;width:576.3pt;height:357.85pt;z-index:251658240" coordorigin="1084478,1098820" coordsize="45906,28115">
            <v:rect id="_x0000_s1027" style="position:absolute;left:1084478;top:1098820;width:45906;height:2811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87746;top:1098820;width:39371;height:28115;visibility:visible;mso-wrap-edited:f;mso-wrap-distance-left:2.88pt;mso-wrap-distance-top:2.88pt;mso-wrap-distance-right:2.88pt;mso-wrap-distance-bottom:2.88pt" o:preferrelative="t" filled="f" fillcolor="green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j0101856"/>
              <v:shadow color="#ccc"/>
              <o:lock v:ext="edit" aspectratio="t" shapetype="t"/>
            </v:rect>
          </v:group>
        </w:pict>
      </w:r>
      <w:r w:rsidRPr="00A26221">
        <w:rPr>
          <w:rFonts w:ascii="Comic Sans MS" w:hAnsi="Comic Sans MS"/>
          <w:color w:val="006600"/>
          <w:sz w:val="152"/>
          <w:szCs w:val="152"/>
        </w:rPr>
        <w:t>что делать?</w:t>
      </w:r>
    </w:p>
    <w:p w:rsidR="00A26221" w:rsidRDefault="00A26221" w:rsidP="00A26221">
      <w:pPr>
        <w:widowControl w:val="0"/>
      </w:pPr>
      <w:r>
        <w:t> </w:t>
      </w:r>
    </w:p>
    <w:p w:rsidR="00D74A2C" w:rsidRDefault="00D74A2C"/>
    <w:p w:rsidR="00A26221" w:rsidRDefault="00A26221"/>
    <w:p w:rsidR="00A26221" w:rsidRPr="00A26221" w:rsidRDefault="00A26221" w:rsidP="00A26221"/>
    <w:p w:rsidR="00A26221" w:rsidRPr="00A26221" w:rsidRDefault="00A26221" w:rsidP="00A26221"/>
    <w:p w:rsidR="00A26221" w:rsidRPr="00A26221" w:rsidRDefault="00A26221" w:rsidP="00A26221"/>
    <w:p w:rsidR="00A26221" w:rsidRPr="00A26221" w:rsidRDefault="00A26221" w:rsidP="00A26221"/>
    <w:p w:rsidR="00A26221" w:rsidRPr="00A26221" w:rsidRDefault="00A26221" w:rsidP="00A26221"/>
    <w:p w:rsidR="00A26221" w:rsidRPr="00A26221" w:rsidRDefault="00A26221" w:rsidP="00A26221"/>
    <w:p w:rsidR="00A26221" w:rsidRPr="00A26221" w:rsidRDefault="00A26221" w:rsidP="00A26221"/>
    <w:p w:rsidR="00A26221" w:rsidRPr="00A26221" w:rsidRDefault="00A26221" w:rsidP="00A26221"/>
    <w:p w:rsidR="00A26221" w:rsidRPr="00A26221" w:rsidRDefault="00A26221" w:rsidP="00A26221"/>
    <w:p w:rsidR="00A26221" w:rsidRPr="00A26221" w:rsidRDefault="00A26221" w:rsidP="00A26221"/>
    <w:p w:rsidR="00A26221" w:rsidRDefault="00A26221" w:rsidP="00A26221"/>
    <w:p w:rsidR="00A26221" w:rsidRDefault="00A26221" w:rsidP="00A26221"/>
    <w:p w:rsidR="00A26221" w:rsidRDefault="00A26221" w:rsidP="00A26221">
      <w:pPr>
        <w:jc w:val="right"/>
      </w:pPr>
    </w:p>
    <w:p w:rsidR="00A26221" w:rsidRDefault="00A26221" w:rsidP="00A26221">
      <w:pPr>
        <w:jc w:val="right"/>
      </w:pPr>
    </w:p>
    <w:p w:rsidR="00A26221" w:rsidRDefault="00A26221" w:rsidP="00A26221">
      <w:pPr>
        <w:jc w:val="right"/>
      </w:pPr>
    </w:p>
    <w:p w:rsidR="00A26221" w:rsidRPr="00A26221" w:rsidRDefault="00A26221" w:rsidP="00A26221">
      <w:pPr>
        <w:pStyle w:val="3"/>
        <w:widowControl w:val="0"/>
        <w:jc w:val="center"/>
        <w:rPr>
          <w:rFonts w:ascii="Times New Roman" w:hAnsi="Times New Roman" w:cs="Times New Roman"/>
          <w:b/>
          <w:bCs/>
          <w:color w:val="006600"/>
          <w:sz w:val="52"/>
          <w:szCs w:val="52"/>
        </w:rPr>
      </w:pPr>
      <w:proofErr w:type="spellStart"/>
      <w:r w:rsidRPr="00A26221">
        <w:rPr>
          <w:rFonts w:ascii="Times New Roman" w:hAnsi="Times New Roman" w:cs="Times New Roman"/>
          <w:b/>
          <w:bCs/>
          <w:color w:val="006600"/>
          <w:sz w:val="52"/>
          <w:szCs w:val="52"/>
        </w:rPr>
        <w:lastRenderedPageBreak/>
        <w:t>Кибербуллинг</w:t>
      </w:r>
      <w:proofErr w:type="spellEnd"/>
      <w:r w:rsidRPr="00A26221">
        <w:rPr>
          <w:rFonts w:ascii="Times New Roman" w:hAnsi="Times New Roman" w:cs="Times New Roman"/>
          <w:b/>
          <w:bCs/>
          <w:color w:val="006600"/>
          <w:sz w:val="52"/>
          <w:szCs w:val="52"/>
        </w:rPr>
        <w:t xml:space="preserve"> (</w:t>
      </w:r>
      <w:r w:rsidRPr="00A26221">
        <w:rPr>
          <w:rFonts w:ascii="Times New Roman" w:hAnsi="Times New Roman" w:cs="Times New Roman"/>
          <w:b/>
          <w:bCs/>
          <w:color w:val="006600"/>
          <w:sz w:val="52"/>
          <w:szCs w:val="52"/>
          <w:lang w:val="en-US"/>
        </w:rPr>
        <w:t>cyber</w:t>
      </w:r>
      <w:r w:rsidRPr="00A26221">
        <w:rPr>
          <w:rFonts w:ascii="Times New Roman" w:hAnsi="Times New Roman" w:cs="Times New Roman"/>
          <w:b/>
          <w:bCs/>
          <w:color w:val="006600"/>
          <w:sz w:val="52"/>
          <w:szCs w:val="52"/>
        </w:rPr>
        <w:t>-</w:t>
      </w:r>
      <w:r w:rsidRPr="00A26221">
        <w:rPr>
          <w:rFonts w:ascii="Times New Roman" w:hAnsi="Times New Roman" w:cs="Times New Roman"/>
          <w:b/>
          <w:bCs/>
          <w:color w:val="006600"/>
          <w:sz w:val="52"/>
          <w:szCs w:val="52"/>
          <w:lang w:val="en-US"/>
        </w:rPr>
        <w:t>bullying</w:t>
      </w:r>
      <w:r w:rsidRPr="00A26221">
        <w:rPr>
          <w:rFonts w:ascii="Times New Roman" w:hAnsi="Times New Roman" w:cs="Times New Roman"/>
          <w:b/>
          <w:bCs/>
          <w:color w:val="006600"/>
          <w:sz w:val="52"/>
          <w:szCs w:val="52"/>
        </w:rPr>
        <w:t xml:space="preserve">) - </w:t>
      </w:r>
    </w:p>
    <w:p w:rsidR="00A26221" w:rsidRPr="00A26221" w:rsidRDefault="00A26221" w:rsidP="00A26221">
      <w:pPr>
        <w:pStyle w:val="3"/>
        <w:widowControl w:val="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A26221">
        <w:rPr>
          <w:rFonts w:ascii="Times New Roman" w:hAnsi="Times New Roman" w:cs="Times New Roman"/>
          <w:color w:val="333333"/>
          <w:sz w:val="32"/>
          <w:szCs w:val="32"/>
        </w:rPr>
        <w:t xml:space="preserve">это виртуальный террор, чаще всего подростковый. Получил свое название от английского слова </w:t>
      </w:r>
      <w:r w:rsidRPr="00A26221">
        <w:rPr>
          <w:rFonts w:ascii="Times New Roman" w:hAnsi="Times New Roman" w:cs="Times New Roman"/>
          <w:color w:val="333333"/>
          <w:sz w:val="32"/>
          <w:szCs w:val="32"/>
          <w:lang w:val="en-US"/>
        </w:rPr>
        <w:t>bull</w:t>
      </w:r>
      <w:r w:rsidRPr="00A26221">
        <w:rPr>
          <w:rFonts w:ascii="Times New Roman" w:hAnsi="Times New Roman" w:cs="Times New Roman"/>
          <w:color w:val="333333"/>
          <w:sz w:val="32"/>
          <w:szCs w:val="32"/>
        </w:rPr>
        <w:t xml:space="preserve"> — бык, с родственными значениями: агрессивно нападать, бередить, задирать, придираться, провоцировать, донимать, терроризировать, травить. В нашем языке, ближайший аналог- это сленговое выражение «</w:t>
      </w:r>
      <w:proofErr w:type="spellStart"/>
      <w:r w:rsidRPr="00A26221">
        <w:rPr>
          <w:rFonts w:ascii="Times New Roman" w:hAnsi="Times New Roman" w:cs="Times New Roman"/>
          <w:color w:val="333333"/>
          <w:sz w:val="32"/>
          <w:szCs w:val="32"/>
        </w:rPr>
        <w:t>быковать</w:t>
      </w:r>
      <w:proofErr w:type="spellEnd"/>
      <w:r w:rsidRPr="00A26221">
        <w:rPr>
          <w:rFonts w:ascii="Times New Roman" w:hAnsi="Times New Roman" w:cs="Times New Roman"/>
          <w:color w:val="333333"/>
          <w:sz w:val="32"/>
          <w:szCs w:val="32"/>
        </w:rPr>
        <w:t xml:space="preserve">». </w:t>
      </w:r>
    </w:p>
    <w:p w:rsidR="00A26221" w:rsidRPr="00A26221" w:rsidRDefault="00A26221" w:rsidP="00A26221">
      <w:pPr>
        <w:pStyle w:val="3"/>
        <w:widowControl w:val="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spellStart"/>
      <w:r w:rsidRPr="00A26221">
        <w:rPr>
          <w:rFonts w:ascii="Times New Roman" w:hAnsi="Times New Roman" w:cs="Times New Roman"/>
          <w:color w:val="333333"/>
          <w:sz w:val="32"/>
          <w:szCs w:val="32"/>
        </w:rPr>
        <w:t>Кибербуллинг</w:t>
      </w:r>
      <w:proofErr w:type="spellEnd"/>
      <w:r w:rsidRPr="00A26221">
        <w:rPr>
          <w:rFonts w:ascii="Times New Roman" w:hAnsi="Times New Roman" w:cs="Times New Roman"/>
          <w:color w:val="333333"/>
          <w:sz w:val="32"/>
          <w:szCs w:val="32"/>
        </w:rPr>
        <w:t xml:space="preserve"> еще переводят, как </w:t>
      </w:r>
      <w:proofErr w:type="spellStart"/>
      <w:r w:rsidRPr="00A26221">
        <w:rPr>
          <w:rFonts w:ascii="Times New Roman" w:hAnsi="Times New Roman" w:cs="Times New Roman"/>
          <w:color w:val="333333"/>
          <w:sz w:val="32"/>
          <w:szCs w:val="32"/>
        </w:rPr>
        <w:t>киберзапугивание</w:t>
      </w:r>
      <w:proofErr w:type="spellEnd"/>
      <w:r w:rsidRPr="00A26221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A26221" w:rsidRPr="00A26221" w:rsidRDefault="00A26221" w:rsidP="00A26221">
      <w:pPr>
        <w:pStyle w:val="3"/>
        <w:widowControl w:val="0"/>
        <w:jc w:val="center"/>
        <w:rPr>
          <w:rFonts w:ascii="Times New Roman" w:hAnsi="Times New Roman" w:cs="Times New Roman"/>
          <w:b/>
          <w:color w:val="006600"/>
          <w:sz w:val="52"/>
          <w:szCs w:val="52"/>
        </w:rPr>
      </w:pPr>
      <w:r w:rsidRPr="00A26221">
        <w:rPr>
          <w:rFonts w:ascii="Times New Roman" w:hAnsi="Times New Roman" w:cs="Times New Roman"/>
          <w:b/>
          <w:color w:val="006600"/>
          <w:sz w:val="52"/>
          <w:szCs w:val="52"/>
        </w:rPr>
        <w:t>Специфика</w:t>
      </w:r>
      <w:r w:rsidRPr="00A26221">
        <w:rPr>
          <w:rFonts w:ascii="Times New Roman" w:hAnsi="Times New Roman" w:cs="Times New Roman"/>
          <w:b/>
          <w:color w:val="006600"/>
          <w:sz w:val="52"/>
          <w:szCs w:val="52"/>
        </w:rPr>
        <w:t xml:space="preserve"> </w:t>
      </w:r>
      <w:proofErr w:type="spellStart"/>
      <w:r w:rsidRPr="00A26221">
        <w:rPr>
          <w:rFonts w:ascii="Times New Roman" w:hAnsi="Times New Roman" w:cs="Times New Roman"/>
          <w:b/>
          <w:color w:val="006600"/>
          <w:sz w:val="52"/>
          <w:szCs w:val="52"/>
        </w:rPr>
        <w:t>интернет-травли</w:t>
      </w:r>
      <w:proofErr w:type="spellEnd"/>
      <w:r w:rsidRPr="00A26221">
        <w:rPr>
          <w:rFonts w:ascii="Times New Roman" w:hAnsi="Times New Roman" w:cs="Times New Roman"/>
          <w:b/>
          <w:color w:val="006600"/>
          <w:sz w:val="52"/>
          <w:szCs w:val="52"/>
        </w:rPr>
        <w:t>:</w:t>
      </w:r>
    </w:p>
    <w:p w:rsidR="00A26221" w:rsidRPr="00A26221" w:rsidRDefault="00A26221" w:rsidP="00A26221">
      <w:pPr>
        <w:pStyle w:val="3"/>
        <w:widowControl w:val="0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A26221">
        <w:rPr>
          <w:rFonts w:ascii="Times New Roman" w:hAnsi="Times New Roman" w:cs="Times New Roman"/>
          <w:sz w:val="32"/>
          <w:szCs w:val="32"/>
        </w:rPr>
        <w:t>возможность писать анонимно, низкая вероятность быть наказанным приводят к тому, что дети начинают делать то, на что они не решились бы в других обстоятельствах (например, могут сказать человеку то, чего никогда не скажут при личном общении);</w:t>
      </w:r>
    </w:p>
    <w:p w:rsidR="00A26221" w:rsidRPr="00A26221" w:rsidRDefault="00A26221" w:rsidP="00A26221">
      <w:pPr>
        <w:pStyle w:val="3"/>
        <w:widowControl w:val="0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A26221">
        <w:rPr>
          <w:rFonts w:ascii="Times New Roman" w:hAnsi="Times New Roman" w:cs="Times New Roman"/>
          <w:sz w:val="32"/>
          <w:szCs w:val="32"/>
        </w:rPr>
        <w:t>для отправки негативного сообщения или публикации оскорбительного текста, доступного широкой аудитории, требуется несколько щелчков мышкой. Есть возможность беспрепятственно создавать страницы и записи от имени жертвы</w:t>
      </w:r>
    </w:p>
    <w:p w:rsidR="00A26221" w:rsidRPr="00A26221" w:rsidRDefault="00A26221" w:rsidP="00A26221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600"/>
          <w:sz w:val="52"/>
          <w:szCs w:val="52"/>
        </w:rPr>
      </w:pPr>
      <w:r w:rsidRPr="00A26221">
        <w:rPr>
          <w:rFonts w:ascii="Times New Roman" w:hAnsi="Times New Roman" w:cs="Times New Roman"/>
          <w:sz w:val="52"/>
          <w:szCs w:val="52"/>
        </w:rPr>
        <w:t> </w:t>
      </w:r>
      <w:r w:rsidRPr="00A26221">
        <w:rPr>
          <w:rFonts w:ascii="Times New Roman" w:hAnsi="Times New Roman" w:cs="Times New Roman"/>
          <w:b/>
          <w:bCs/>
          <w:color w:val="006600"/>
          <w:sz w:val="52"/>
          <w:szCs w:val="52"/>
        </w:rPr>
        <w:t xml:space="preserve">Причины </w:t>
      </w:r>
      <w:proofErr w:type="spellStart"/>
      <w:r w:rsidRPr="00A26221">
        <w:rPr>
          <w:rFonts w:ascii="Times New Roman" w:hAnsi="Times New Roman" w:cs="Times New Roman"/>
          <w:b/>
          <w:bCs/>
          <w:color w:val="006600"/>
          <w:sz w:val="52"/>
          <w:szCs w:val="52"/>
        </w:rPr>
        <w:t>кибербуллинга</w:t>
      </w:r>
      <w:proofErr w:type="spellEnd"/>
      <w:r w:rsidRPr="00A26221">
        <w:rPr>
          <w:rFonts w:ascii="Times New Roman" w:hAnsi="Times New Roman" w:cs="Times New Roman"/>
          <w:b/>
          <w:bCs/>
          <w:color w:val="006600"/>
          <w:sz w:val="52"/>
          <w:szCs w:val="52"/>
        </w:rPr>
        <w:t xml:space="preserve">: </w:t>
      </w:r>
    </w:p>
    <w:p w:rsidR="00A26221" w:rsidRPr="00A26221" w:rsidRDefault="00A26221" w:rsidP="00A26221">
      <w:pPr>
        <w:pStyle w:val="3"/>
        <w:widowControl w:val="0"/>
        <w:spacing w:after="0" w:line="240" w:lineRule="auto"/>
        <w:rPr>
          <w:rFonts w:ascii="Times New Roman" w:hAnsi="Times New Roman" w:cs="Times New Roman"/>
          <w:color w:val="333333"/>
          <w:sz w:val="44"/>
          <w:szCs w:val="44"/>
        </w:rPr>
      </w:pPr>
      <w:r w:rsidRPr="00A26221">
        <w:rPr>
          <w:rFonts w:ascii="Times New Roman" w:hAnsi="Times New Roman" w:cs="Times New Roman"/>
          <w:color w:val="333333"/>
          <w:sz w:val="44"/>
          <w:szCs w:val="44"/>
        </w:rPr>
        <w:t> </w:t>
      </w:r>
    </w:p>
    <w:p w:rsidR="00A26221" w:rsidRPr="00A26221" w:rsidRDefault="00A26221" w:rsidP="00A26221">
      <w:pPr>
        <w:pStyle w:val="3"/>
        <w:widowControl w:val="0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A26221">
        <w:rPr>
          <w:rFonts w:ascii="Times New Roman" w:hAnsi="Times New Roman" w:cs="Times New Roman"/>
          <w:color w:val="333333"/>
          <w:sz w:val="32"/>
          <w:szCs w:val="32"/>
        </w:rPr>
        <w:t xml:space="preserve">страх: чтобы не стать жертвой </w:t>
      </w:r>
      <w:proofErr w:type="spellStart"/>
      <w:r w:rsidRPr="00A26221">
        <w:rPr>
          <w:rFonts w:ascii="Times New Roman" w:hAnsi="Times New Roman" w:cs="Times New Roman"/>
          <w:color w:val="333333"/>
          <w:sz w:val="32"/>
          <w:szCs w:val="32"/>
        </w:rPr>
        <w:t>моббинга</w:t>
      </w:r>
      <w:proofErr w:type="spellEnd"/>
      <w:r w:rsidRPr="00A26221">
        <w:rPr>
          <w:rFonts w:ascii="Times New Roman" w:hAnsi="Times New Roman" w:cs="Times New Roman"/>
          <w:color w:val="333333"/>
          <w:sz w:val="32"/>
          <w:szCs w:val="32"/>
        </w:rPr>
        <w:t xml:space="preserve"> чаще примыкают к активной, предположительно сильной группе коллектива.</w:t>
      </w:r>
    </w:p>
    <w:p w:rsidR="00A26221" w:rsidRPr="00A26221" w:rsidRDefault="00A26221" w:rsidP="00A26221">
      <w:pPr>
        <w:pStyle w:val="3"/>
        <w:widowControl w:val="0"/>
        <w:numPr>
          <w:ilvl w:val="0"/>
          <w:numId w:val="1"/>
        </w:numPr>
        <w:spacing w:after="19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A26221">
        <w:rPr>
          <w:rFonts w:ascii="Times New Roman" w:hAnsi="Times New Roman" w:cs="Times New Roman"/>
          <w:color w:val="333333"/>
          <w:sz w:val="32"/>
          <w:szCs w:val="32"/>
        </w:rPr>
        <w:t>завоевание признания: потребность «выделиться», быть на виду, завоевать влияние и престиж в группе.;</w:t>
      </w:r>
    </w:p>
    <w:p w:rsidR="00A26221" w:rsidRPr="00A26221" w:rsidRDefault="00A26221" w:rsidP="00A26221">
      <w:pPr>
        <w:pStyle w:val="3"/>
        <w:widowControl w:val="0"/>
        <w:numPr>
          <w:ilvl w:val="0"/>
          <w:numId w:val="1"/>
        </w:numPr>
        <w:spacing w:after="19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A26221">
        <w:rPr>
          <w:rFonts w:ascii="Times New Roman" w:hAnsi="Times New Roman" w:cs="Times New Roman"/>
          <w:color w:val="333333"/>
          <w:sz w:val="32"/>
          <w:szCs w:val="32"/>
        </w:rPr>
        <w:t>межкультурные конфликты: национальные различия в культуре, в традициях, в языке, нетипичная внешность;</w:t>
      </w:r>
    </w:p>
    <w:p w:rsidR="00A26221" w:rsidRPr="00A26221" w:rsidRDefault="00A26221" w:rsidP="00A26221">
      <w:pPr>
        <w:pStyle w:val="3"/>
        <w:widowControl w:val="0"/>
        <w:numPr>
          <w:ilvl w:val="0"/>
          <w:numId w:val="1"/>
        </w:numPr>
        <w:spacing w:after="19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A26221">
        <w:rPr>
          <w:rFonts w:ascii="Times New Roman" w:hAnsi="Times New Roman" w:cs="Times New Roman"/>
          <w:color w:val="333333"/>
          <w:sz w:val="32"/>
          <w:szCs w:val="32"/>
        </w:rPr>
        <w:t>скука: например, от скуки негативно прокомментировать чью-либо фотографию;</w:t>
      </w:r>
    </w:p>
    <w:p w:rsidR="00A26221" w:rsidRPr="00A26221" w:rsidRDefault="00A26221" w:rsidP="00A26221">
      <w:pPr>
        <w:pStyle w:val="3"/>
        <w:widowControl w:val="0"/>
        <w:numPr>
          <w:ilvl w:val="0"/>
          <w:numId w:val="1"/>
        </w:numPr>
        <w:spacing w:after="19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A26221">
        <w:rPr>
          <w:rFonts w:ascii="Times New Roman" w:hAnsi="Times New Roman" w:cs="Times New Roman"/>
          <w:color w:val="333333"/>
          <w:sz w:val="32"/>
          <w:szCs w:val="32"/>
        </w:rPr>
        <w:t>демонстрация силы: потребность показать свое превосходство;</w:t>
      </w:r>
    </w:p>
    <w:p w:rsidR="00A26221" w:rsidRPr="00A26221" w:rsidRDefault="00A26221" w:rsidP="00A26221">
      <w:pPr>
        <w:pStyle w:val="3"/>
        <w:widowControl w:val="0"/>
        <w:numPr>
          <w:ilvl w:val="0"/>
          <w:numId w:val="1"/>
        </w:numPr>
        <w:spacing w:after="19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A26221">
        <w:rPr>
          <w:rFonts w:ascii="Times New Roman" w:hAnsi="Times New Roman" w:cs="Times New Roman"/>
          <w:color w:val="333333"/>
          <w:sz w:val="32"/>
          <w:szCs w:val="32"/>
        </w:rPr>
        <w:t>комплекс неполноценности: возможность «уклоняться» от комплекса или переносить его на другого. Большая вероятность стать причиной на</w:t>
      </w:r>
      <w:r w:rsidRPr="00A26221">
        <w:rPr>
          <w:rFonts w:ascii="Times New Roman" w:hAnsi="Times New Roman" w:cs="Times New Roman"/>
          <w:sz w:val="32"/>
          <w:szCs w:val="32"/>
        </w:rPr>
        <w:t>смешек из-за чувства своей ущербности;</w:t>
      </w:r>
    </w:p>
    <w:p w:rsidR="00A26221" w:rsidRPr="00A26221" w:rsidRDefault="00A26221" w:rsidP="00A26221">
      <w:pPr>
        <w:pStyle w:val="3"/>
        <w:widowControl w:val="0"/>
        <w:numPr>
          <w:ilvl w:val="0"/>
          <w:numId w:val="1"/>
        </w:numPr>
        <w:spacing w:after="19"/>
        <w:ind w:left="142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A26221">
        <w:rPr>
          <w:rFonts w:ascii="Times New Roman" w:hAnsi="Times New Roman" w:cs="Times New Roman"/>
          <w:sz w:val="32"/>
          <w:szCs w:val="32"/>
        </w:rPr>
        <w:t>личностный кризис: разрыв любовных отношений, дружбы, чувство ненависти и зависти, неудачи, провалы, ошибки.</w:t>
      </w:r>
    </w:p>
    <w:p w:rsidR="00A26221" w:rsidRPr="00A26221" w:rsidRDefault="00A26221" w:rsidP="00A26221">
      <w:pPr>
        <w:widowControl w:val="0"/>
        <w:jc w:val="center"/>
        <w:rPr>
          <w:rFonts w:ascii="Times New Roman" w:hAnsi="Times New Roman"/>
          <w:b/>
          <w:color w:val="76923C" w:themeColor="accent3" w:themeShade="BF"/>
          <w:sz w:val="52"/>
          <w:szCs w:val="52"/>
        </w:rPr>
      </w:pPr>
    </w:p>
    <w:p w:rsidR="00A26221" w:rsidRPr="00A26221" w:rsidRDefault="00A26221" w:rsidP="00A26221">
      <w:pPr>
        <w:widowControl w:val="0"/>
        <w:jc w:val="center"/>
        <w:rPr>
          <w:rFonts w:ascii="Times New Roman" w:hAnsi="Times New Roman"/>
          <w:b/>
          <w:color w:val="006600"/>
          <w:sz w:val="52"/>
          <w:szCs w:val="52"/>
        </w:rPr>
      </w:pPr>
      <w:r w:rsidRPr="00A26221">
        <w:rPr>
          <w:rFonts w:ascii="Times New Roman" w:hAnsi="Times New Roman"/>
          <w:b/>
          <w:color w:val="006600"/>
          <w:sz w:val="52"/>
          <w:szCs w:val="52"/>
        </w:rPr>
        <w:lastRenderedPageBreak/>
        <w:t>Как защититься?</w:t>
      </w:r>
    </w:p>
    <w:p w:rsidR="00A26221" w:rsidRPr="00A26221" w:rsidRDefault="00A26221" w:rsidP="00A26221">
      <w:pPr>
        <w:pStyle w:val="msobodytext4"/>
        <w:widowControl w:val="0"/>
        <w:spacing w:after="0"/>
        <w:rPr>
          <w:rFonts w:ascii="Times New Roman" w:hAnsi="Times New Roman"/>
          <w:sz w:val="32"/>
          <w:szCs w:val="32"/>
        </w:rPr>
      </w:pPr>
      <w:r w:rsidRPr="00A26221">
        <w:rPr>
          <w:rFonts w:ascii="Times New Roman" w:hAnsi="Times New Roman"/>
          <w:sz w:val="32"/>
          <w:szCs w:val="32"/>
        </w:rPr>
        <w:t>1. </w:t>
      </w:r>
      <w:r w:rsidRPr="00A26221">
        <w:rPr>
          <w:rFonts w:ascii="Times New Roman" w:hAnsi="Times New Roman"/>
          <w:sz w:val="32"/>
          <w:szCs w:val="32"/>
          <w:u w:val="single"/>
        </w:rPr>
        <w:t xml:space="preserve">Попытайтесь выявить причину. </w:t>
      </w:r>
      <w:r w:rsidRPr="00A26221">
        <w:rPr>
          <w:rFonts w:ascii="Times New Roman" w:hAnsi="Times New Roman"/>
          <w:sz w:val="32"/>
          <w:szCs w:val="32"/>
        </w:rPr>
        <w:t>Иногда агрессорами являются бывшие друзья, бывшие девушки/парни или еще кто-то, кого жертва очень хорошо знает. В этом случае нужно постараться переговорить с агрессором, понять его мотивы и попросить прекратить подобные действия. Делать это нужно исключительно с глазу на глаз.</w:t>
      </w:r>
    </w:p>
    <w:p w:rsidR="00A26221" w:rsidRPr="00A26221" w:rsidRDefault="00A26221" w:rsidP="00A26221">
      <w:pPr>
        <w:pStyle w:val="msobodytext4"/>
        <w:widowControl w:val="0"/>
        <w:spacing w:after="0"/>
        <w:rPr>
          <w:rFonts w:ascii="Times New Roman" w:hAnsi="Times New Roman"/>
          <w:sz w:val="32"/>
          <w:szCs w:val="32"/>
        </w:rPr>
      </w:pPr>
      <w:r w:rsidRPr="00A26221">
        <w:rPr>
          <w:rFonts w:ascii="Times New Roman" w:hAnsi="Times New Roman"/>
          <w:sz w:val="32"/>
          <w:szCs w:val="32"/>
        </w:rPr>
        <w:t xml:space="preserve">2. </w:t>
      </w:r>
      <w:r w:rsidRPr="00A26221">
        <w:rPr>
          <w:rFonts w:ascii="Times New Roman" w:hAnsi="Times New Roman"/>
          <w:sz w:val="32"/>
          <w:szCs w:val="32"/>
          <w:u w:val="single"/>
        </w:rPr>
        <w:t>Помните, что у агрессора не всегда есть объективные причины.</w:t>
      </w:r>
      <w:r w:rsidRPr="00A26221">
        <w:rPr>
          <w:rFonts w:ascii="Times New Roman" w:hAnsi="Times New Roman"/>
          <w:sz w:val="32"/>
          <w:szCs w:val="32"/>
        </w:rPr>
        <w:t xml:space="preserve"> Чаще всего его инициируют исключительно из-за собственных комплексов и проблем, и вашей вины тут никакой нет.</w:t>
      </w:r>
    </w:p>
    <w:p w:rsidR="00A26221" w:rsidRPr="00A26221" w:rsidRDefault="00A26221" w:rsidP="00A26221">
      <w:pPr>
        <w:pStyle w:val="msobodytext4"/>
        <w:widowControl w:val="0"/>
        <w:spacing w:after="0"/>
        <w:rPr>
          <w:rFonts w:ascii="Times New Roman" w:hAnsi="Times New Roman"/>
          <w:sz w:val="32"/>
          <w:szCs w:val="32"/>
        </w:rPr>
      </w:pPr>
      <w:r w:rsidRPr="00A26221">
        <w:rPr>
          <w:rFonts w:ascii="Times New Roman" w:hAnsi="Times New Roman"/>
          <w:sz w:val="32"/>
          <w:szCs w:val="32"/>
        </w:rPr>
        <w:t xml:space="preserve">3. </w:t>
      </w:r>
      <w:r w:rsidRPr="00A26221">
        <w:rPr>
          <w:rFonts w:ascii="Times New Roman" w:hAnsi="Times New Roman"/>
          <w:sz w:val="32"/>
          <w:szCs w:val="32"/>
          <w:u w:val="single"/>
        </w:rPr>
        <w:t xml:space="preserve">Не отвечайте агрессору. </w:t>
      </w:r>
      <w:r w:rsidRPr="00A26221">
        <w:rPr>
          <w:rFonts w:ascii="Times New Roman" w:hAnsi="Times New Roman"/>
          <w:sz w:val="32"/>
          <w:szCs w:val="32"/>
        </w:rPr>
        <w:t>Не нужно напрямую отвечать на СМС, почтовые сообщения или любые другие виды нападок в свою сторону. Агрессоры и хотят получить какую-то ответную реакцию, и если ее дать, то станет только хуже. Это только спровоцирует агрессора на еще более ненормальное поведение и ухудшит ситуацию.</w:t>
      </w:r>
    </w:p>
    <w:p w:rsidR="00A26221" w:rsidRPr="00A26221" w:rsidRDefault="00A26221" w:rsidP="00A26221">
      <w:pPr>
        <w:pStyle w:val="msobodytext4"/>
        <w:widowControl w:val="0"/>
        <w:spacing w:after="0"/>
        <w:rPr>
          <w:rFonts w:ascii="Times New Roman" w:hAnsi="Times New Roman"/>
          <w:sz w:val="32"/>
          <w:szCs w:val="32"/>
          <w:u w:val="single"/>
        </w:rPr>
      </w:pPr>
      <w:r w:rsidRPr="00A26221">
        <w:rPr>
          <w:rFonts w:ascii="Times New Roman" w:hAnsi="Times New Roman"/>
          <w:sz w:val="32"/>
          <w:szCs w:val="32"/>
        </w:rPr>
        <w:t>4</w:t>
      </w:r>
      <w:r w:rsidRPr="00A26221">
        <w:rPr>
          <w:rFonts w:ascii="Times New Roman" w:hAnsi="Times New Roman"/>
          <w:sz w:val="32"/>
          <w:szCs w:val="32"/>
          <w:u w:val="single"/>
        </w:rPr>
        <w:t xml:space="preserve">. Сохраняйте тексты и время поступления всех СМС, электронной почты, все ссылки и прочее. </w:t>
      </w:r>
    </w:p>
    <w:p w:rsidR="00A26221" w:rsidRPr="00A26221" w:rsidRDefault="00A26221" w:rsidP="00A26221">
      <w:pPr>
        <w:pStyle w:val="msobodytext4"/>
        <w:widowControl w:val="0"/>
        <w:spacing w:after="0"/>
        <w:rPr>
          <w:rFonts w:ascii="Times New Roman" w:hAnsi="Times New Roman"/>
          <w:sz w:val="32"/>
          <w:szCs w:val="32"/>
        </w:rPr>
      </w:pPr>
      <w:r w:rsidRPr="00A26221">
        <w:rPr>
          <w:rFonts w:ascii="Times New Roman" w:hAnsi="Times New Roman"/>
          <w:sz w:val="32"/>
          <w:szCs w:val="32"/>
        </w:rPr>
        <w:t xml:space="preserve">5. </w:t>
      </w:r>
      <w:r w:rsidRPr="00A26221">
        <w:rPr>
          <w:rFonts w:ascii="Times New Roman" w:hAnsi="Times New Roman"/>
          <w:sz w:val="32"/>
          <w:szCs w:val="32"/>
          <w:u w:val="single"/>
        </w:rPr>
        <w:t>Заблокируйте все возможные контакты с агрессором</w:t>
      </w:r>
      <w:r w:rsidRPr="00A26221">
        <w:rPr>
          <w:rFonts w:ascii="Times New Roman" w:hAnsi="Times New Roman"/>
          <w:sz w:val="32"/>
          <w:szCs w:val="32"/>
        </w:rPr>
        <w:t>. Если имеется возможность, лишите его всех возможных способов коммуникации с вами .</w:t>
      </w:r>
    </w:p>
    <w:p w:rsidR="00A26221" w:rsidRPr="00A26221" w:rsidRDefault="00A26221" w:rsidP="00A26221">
      <w:pPr>
        <w:pStyle w:val="msobodytext4"/>
        <w:widowControl w:val="0"/>
        <w:spacing w:after="0"/>
        <w:rPr>
          <w:rFonts w:ascii="Times New Roman" w:hAnsi="Times New Roman"/>
          <w:sz w:val="32"/>
          <w:szCs w:val="32"/>
        </w:rPr>
      </w:pPr>
      <w:r w:rsidRPr="00A26221">
        <w:rPr>
          <w:rFonts w:ascii="Times New Roman" w:hAnsi="Times New Roman"/>
          <w:sz w:val="32"/>
          <w:szCs w:val="32"/>
        </w:rPr>
        <w:t xml:space="preserve">6. </w:t>
      </w:r>
      <w:r w:rsidRPr="00A26221">
        <w:rPr>
          <w:rFonts w:ascii="Times New Roman" w:hAnsi="Times New Roman"/>
          <w:sz w:val="32"/>
          <w:szCs w:val="32"/>
          <w:u w:val="single"/>
        </w:rPr>
        <w:t>Контролируйте свои учетные записи в интернете</w:t>
      </w:r>
      <w:r w:rsidRPr="00A26221">
        <w:rPr>
          <w:rFonts w:ascii="Times New Roman" w:hAnsi="Times New Roman"/>
          <w:sz w:val="32"/>
          <w:szCs w:val="32"/>
        </w:rPr>
        <w:t xml:space="preserve">. Старайтесь максимально ограничить доступную о вас информацию в интернете, чтобы инициатор травли не смог найти новые способы проявления агрессивных действий. </w:t>
      </w:r>
    </w:p>
    <w:p w:rsidR="00A26221" w:rsidRPr="00A26221" w:rsidRDefault="00A26221" w:rsidP="00A26221">
      <w:pPr>
        <w:widowControl w:val="0"/>
        <w:rPr>
          <w:rFonts w:ascii="Times New Roman" w:hAnsi="Times New Roman"/>
        </w:rPr>
      </w:pPr>
      <w:r w:rsidRPr="00A26221">
        <w:rPr>
          <w:rFonts w:ascii="Times New Roman" w:hAnsi="Times New Roman"/>
        </w:rPr>
        <w:t> </w:t>
      </w:r>
    </w:p>
    <w:p w:rsidR="00A26221" w:rsidRDefault="00A26221" w:rsidP="00A26221">
      <w:pPr>
        <w:widowControl w:val="0"/>
      </w:pPr>
    </w:p>
    <w:p w:rsidR="00A26221" w:rsidRPr="00A26221" w:rsidRDefault="00A26221" w:rsidP="00A26221">
      <w:pPr>
        <w:jc w:val="right"/>
      </w:pPr>
    </w:p>
    <w:sectPr w:rsidR="00A26221" w:rsidRPr="00A26221" w:rsidSect="00A2622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254B"/>
    <w:multiLevelType w:val="hybridMultilevel"/>
    <w:tmpl w:val="B868203E"/>
    <w:lvl w:ilvl="0" w:tplc="23FAB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35E69"/>
    <w:multiLevelType w:val="hybridMultilevel"/>
    <w:tmpl w:val="4E0471A0"/>
    <w:lvl w:ilvl="0" w:tplc="23FAB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6221"/>
    <w:rsid w:val="00092C98"/>
    <w:rsid w:val="001622EE"/>
    <w:rsid w:val="00236A93"/>
    <w:rsid w:val="00243E02"/>
    <w:rsid w:val="002522CD"/>
    <w:rsid w:val="00457892"/>
    <w:rsid w:val="00544CDB"/>
    <w:rsid w:val="005863A3"/>
    <w:rsid w:val="005A442A"/>
    <w:rsid w:val="007210FB"/>
    <w:rsid w:val="009029D9"/>
    <w:rsid w:val="00A26221"/>
    <w:rsid w:val="00A40916"/>
    <w:rsid w:val="00A55224"/>
    <w:rsid w:val="00B57E65"/>
    <w:rsid w:val="00D74A2C"/>
    <w:rsid w:val="00D83D6A"/>
    <w:rsid w:val="00D90B43"/>
    <w:rsid w:val="00E3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21"/>
    <w:pPr>
      <w:spacing w:line="300" w:lineRule="auto"/>
      <w:jc w:val="both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A26221"/>
    <w:pPr>
      <w:spacing w:after="0" w:line="264" w:lineRule="auto"/>
    </w:pPr>
    <w:rPr>
      <w:rFonts w:ascii="Courier New" w:eastAsia="Times New Roman" w:hAnsi="Courier New" w:cs="Courier New"/>
      <w:b/>
      <w:bCs/>
      <w:color w:val="FF0000"/>
      <w:kern w:val="28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A26221"/>
    <w:pPr>
      <w:spacing w:after="120" w:line="268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6221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bodytext4">
    <w:name w:val="msobodytext4"/>
    <w:rsid w:val="00A26221"/>
    <w:pPr>
      <w:spacing w:line="300" w:lineRule="auto"/>
      <w:jc w:val="both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Игоревна</dc:creator>
  <cp:keywords/>
  <dc:description/>
  <cp:lastModifiedBy>Смирнова Наталья Игоревна</cp:lastModifiedBy>
  <cp:revision>2</cp:revision>
  <dcterms:created xsi:type="dcterms:W3CDTF">2016-11-11T04:27:00Z</dcterms:created>
  <dcterms:modified xsi:type="dcterms:W3CDTF">2016-11-11T04:35:00Z</dcterms:modified>
</cp:coreProperties>
</file>